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36" w:rsidRPr="003E5736" w:rsidRDefault="003E5736" w:rsidP="003E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57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bookmarkStart w:id="0" w:name="_GoBack"/>
      <w:bookmarkEnd w:id="0"/>
      <w:r w:rsidRPr="003E57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ážení rodiče,</w:t>
      </w:r>
    </w:p>
    <w:p w:rsidR="003E5736" w:rsidRPr="003E5736" w:rsidRDefault="003E5736" w:rsidP="003E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57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rádi bychom Vás informovali o výskytu </w:t>
      </w:r>
      <w:r w:rsidRPr="003E57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zákožky svrabové (svrabu)</w:t>
      </w:r>
      <w:r w:rsidRPr="003E57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 preventivních opatřeních doporučených Krajskou hygienickou stanicí.</w:t>
      </w:r>
    </w:p>
    <w:p w:rsidR="003E5736" w:rsidRPr="003E5736" w:rsidRDefault="003E5736" w:rsidP="003E5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4"/>
          <w:szCs w:val="24"/>
          <w:lang w:eastAsia="cs-CZ"/>
        </w:rPr>
      </w:pPr>
      <w:r w:rsidRPr="003E5736">
        <w:rPr>
          <w:rFonts w:ascii="Times New Roman" w:eastAsia="Times New Roman" w:hAnsi="Times New Roman" w:cs="Times New Roman"/>
          <w:color w:val="495057"/>
          <w:sz w:val="24"/>
          <w:szCs w:val="24"/>
          <w:lang w:eastAsia="cs-CZ"/>
        </w:rPr>
        <w:t>Tímto vás prosíme o zvýšenou kontrolu dětí, jakmile se u vás vyskytnou příznaky nákazy, okamžitě navštivte dětského lékaře.</w:t>
      </w:r>
    </w:p>
    <w:p w:rsidR="003E5736" w:rsidRPr="003E5736" w:rsidRDefault="003E5736" w:rsidP="003E57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5736">
        <w:rPr>
          <w:rFonts w:ascii="Times New Roman" w:eastAsia="Times New Roman" w:hAnsi="Times New Roman" w:cs="Times New Roman"/>
          <w:color w:val="495057"/>
          <w:sz w:val="24"/>
          <w:szCs w:val="24"/>
          <w:lang w:eastAsia="cs-CZ"/>
        </w:rPr>
        <w:t>Ve třídě, kde se potvrdil výskyt nemoci, si všechny děti odnesly veškeré věci domů k vyprání a dezinfekci.</w:t>
      </w:r>
    </w:p>
    <w:p w:rsidR="003E5736" w:rsidRPr="003E5736" w:rsidRDefault="003E5736" w:rsidP="003E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57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Abychom zabránili dalšímu šíření onemocnění, žádáme Vás o důsledné dodržování pokynů. </w:t>
      </w:r>
      <w:r w:rsidRPr="003E57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zaměstnání či školního kolektivu je možné se vrátit až po ukončení léčby a kontrole lékařem.</w:t>
      </w:r>
    </w:p>
    <w:p w:rsidR="003E5736" w:rsidRPr="003E5736" w:rsidRDefault="003E5736" w:rsidP="003E57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57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Doporučený postup při výskytu svrabu</w:t>
      </w:r>
    </w:p>
    <w:p w:rsidR="003E5736" w:rsidRPr="003E5736" w:rsidRDefault="003E5736" w:rsidP="003E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57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Svrab je svědivé kožní onemocnění způsobené roztočem </w:t>
      </w:r>
      <w:r w:rsidRPr="003E57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zákožkou svrabovou</w:t>
      </w:r>
      <w:r w:rsidRPr="003E5736">
        <w:rPr>
          <w:rFonts w:ascii="Times New Roman" w:eastAsia="Times New Roman" w:hAnsi="Times New Roman" w:cs="Times New Roman"/>
          <w:sz w:val="24"/>
          <w:szCs w:val="24"/>
          <w:lang w:eastAsia="cs-CZ"/>
        </w:rPr>
        <w:t>. Přenáší se:</w:t>
      </w:r>
    </w:p>
    <w:p w:rsidR="003E5736" w:rsidRPr="003E5736" w:rsidRDefault="003E5736" w:rsidP="003E57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57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přímým kontaktem</w:t>
      </w:r>
      <w:r w:rsidRPr="003E57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nakaženou osobou (např. kůže na kůži),</w:t>
      </w:r>
    </w:p>
    <w:p w:rsidR="003E5736" w:rsidRPr="003E5736" w:rsidRDefault="003E5736" w:rsidP="003E57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57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nepřímým kontaktem</w:t>
      </w:r>
      <w:r w:rsidRPr="003E57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(infikované ložní prádlo, ručníky, oblečení, lůžkoviny apod.).</w:t>
      </w:r>
    </w:p>
    <w:p w:rsidR="003E5736" w:rsidRPr="003E5736" w:rsidRDefault="003E5736" w:rsidP="003E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57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Onemocnění se projeví </w:t>
      </w:r>
      <w:r w:rsidRPr="003E57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 2–6 týdnů po nakažení</w:t>
      </w:r>
      <w:r w:rsidRPr="003E57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silným </w:t>
      </w:r>
      <w:r w:rsidRPr="003E57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svěděním kůže</w:t>
      </w:r>
      <w:r w:rsidRPr="003E5736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se zhoršuje v noci, a výskytem vyrážky.</w:t>
      </w:r>
    </w:p>
    <w:p w:rsidR="003E5736" w:rsidRPr="003E5736" w:rsidRDefault="003E5736" w:rsidP="003E57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57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Doporučená opatření pro domácnost</w:t>
      </w:r>
    </w:p>
    <w:p w:rsidR="003E5736" w:rsidRPr="003E5736" w:rsidRDefault="003E5736" w:rsidP="003E57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57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Izolace a léčba</w:t>
      </w:r>
    </w:p>
    <w:p w:rsidR="003E5736" w:rsidRPr="003E5736" w:rsidRDefault="003E5736" w:rsidP="003E5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57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se svrabu by měla </w:t>
      </w:r>
      <w:r w:rsidRPr="003E57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zůstat doma</w:t>
      </w:r>
      <w:r w:rsidRPr="003E57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zahájit léčbu podle pokynů lékaře.</w:t>
      </w:r>
    </w:p>
    <w:p w:rsidR="003E5736" w:rsidRPr="003E5736" w:rsidRDefault="003E5736" w:rsidP="003E5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57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Léčit se musí i všichni členové domácnosti</w:t>
      </w:r>
      <w:r w:rsidRPr="003E5736">
        <w:rPr>
          <w:rFonts w:ascii="Times New Roman" w:eastAsia="Times New Roman" w:hAnsi="Times New Roman" w:cs="Times New Roman"/>
          <w:sz w:val="24"/>
          <w:szCs w:val="24"/>
          <w:lang w:eastAsia="cs-CZ"/>
        </w:rPr>
        <w:t>, kteří byli s nemocným v kontaktu.</w:t>
      </w:r>
    </w:p>
    <w:p w:rsidR="003E5736" w:rsidRPr="003E5736" w:rsidRDefault="003E5736" w:rsidP="003E5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57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Léčebné masti se aplikují </w:t>
      </w:r>
      <w:r w:rsidRPr="003E57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celé tělo od brady po špičky prstů na rukou i nohou</w:t>
      </w:r>
      <w:r w:rsidRPr="003E573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E5736" w:rsidRPr="003E5736" w:rsidRDefault="003E5736" w:rsidP="003E57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57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Ošetření textilií a předmětů</w:t>
      </w:r>
    </w:p>
    <w:p w:rsidR="003E5736" w:rsidRPr="003E5736" w:rsidRDefault="003E5736" w:rsidP="003E57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57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Oblečení, ložní prádlo, ručníky</w:t>
      </w:r>
      <w:r w:rsidRPr="003E573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3E5736" w:rsidRPr="003E5736" w:rsidRDefault="003E5736" w:rsidP="003E573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57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Vyprat </w:t>
      </w:r>
      <w:r w:rsidRPr="003E57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alespoň na 60 °C</w:t>
      </w:r>
      <w:r w:rsidRPr="003E57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následně </w:t>
      </w:r>
      <w:r w:rsidRPr="003E57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vyžehlit na maximální možnou teplotu</w:t>
      </w:r>
      <w:r w:rsidRPr="003E573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E5736" w:rsidRPr="003E5736" w:rsidRDefault="003E5736" w:rsidP="003E573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57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vyprání </w:t>
      </w:r>
      <w:r w:rsidRPr="003E57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nepoužívat 3–7 dní</w:t>
      </w:r>
      <w:r w:rsidRPr="003E573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E5736" w:rsidRPr="003E5736" w:rsidRDefault="003E5736" w:rsidP="003E57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57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Matrace, polštáře, přikrývky, koberce a další textilie, které nelze prát:</w:t>
      </w:r>
    </w:p>
    <w:p w:rsidR="003E5736" w:rsidRPr="003E5736" w:rsidRDefault="003E5736" w:rsidP="003E573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57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Ošetřit insekticidním prostředkem</w:t>
      </w:r>
      <w:r w:rsidRPr="003E57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(např. </w:t>
      </w:r>
      <w:proofErr w:type="spellStart"/>
      <w:r w:rsidRPr="003E5736">
        <w:rPr>
          <w:rFonts w:ascii="Times New Roman" w:eastAsia="Times New Roman" w:hAnsi="Times New Roman" w:cs="Times New Roman"/>
          <w:sz w:val="24"/>
          <w:szCs w:val="24"/>
          <w:lang w:eastAsia="cs-CZ"/>
        </w:rPr>
        <w:t>Biolit</w:t>
      </w:r>
      <w:proofErr w:type="spellEnd"/>
      <w:r w:rsidRPr="003E57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 – k dostání v drogerii).</w:t>
      </w:r>
    </w:p>
    <w:p w:rsidR="003E5736" w:rsidRPr="003E5736" w:rsidRDefault="003E5736" w:rsidP="003E573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57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Vyluxovat a uložit do uzavřeného igelitového pytle na 5–7 dní</w:t>
      </w:r>
      <w:r w:rsidRPr="003E573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E5736" w:rsidRPr="003E5736" w:rsidRDefault="003E5736" w:rsidP="003E573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57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Nejlépe </w:t>
      </w:r>
      <w:r w:rsidRPr="003E57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vynést ven na mráz</w:t>
      </w:r>
      <w:r w:rsidRPr="003E573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E5736" w:rsidRPr="003E5736" w:rsidRDefault="003E5736" w:rsidP="003E57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57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Obuv, bačkory, pantofle:</w:t>
      </w:r>
    </w:p>
    <w:p w:rsidR="003E5736" w:rsidRPr="003E5736" w:rsidRDefault="003E5736" w:rsidP="003E573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57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Uzavřít do igelitového obalu na </w:t>
      </w:r>
      <w:r w:rsidRPr="003E57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5–7 dní</w:t>
      </w:r>
      <w:r w:rsidRPr="003E573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E5736" w:rsidRPr="003E5736" w:rsidRDefault="003E5736" w:rsidP="003E57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57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Plochy a předměty v domácnosti</w:t>
      </w:r>
    </w:p>
    <w:p w:rsidR="003E5736" w:rsidRPr="003E5736" w:rsidRDefault="003E5736" w:rsidP="003E573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57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Ošetřit vhodným </w:t>
      </w:r>
      <w:r w:rsidRPr="003E57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insekticidním prostředkem</w:t>
      </w:r>
      <w:r w:rsidRPr="003E573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E5736" w:rsidRPr="003E5736" w:rsidRDefault="003E5736" w:rsidP="003E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5736"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Prosíme Vás o pečlivé dodržování těchto opatření, aby se nákaza nešířila dál.</w:t>
      </w:r>
    </w:p>
    <w:p w:rsidR="003E5736" w:rsidRPr="003E5736" w:rsidRDefault="003E5736" w:rsidP="003E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57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Děkujeme za pochopení a spolupráci.</w:t>
      </w:r>
    </w:p>
    <w:p w:rsidR="007E7C5C" w:rsidRDefault="007E7C5C"/>
    <w:sectPr w:rsidR="007E7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73693"/>
    <w:multiLevelType w:val="multilevel"/>
    <w:tmpl w:val="EA6E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A640C"/>
    <w:multiLevelType w:val="multilevel"/>
    <w:tmpl w:val="B966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33732F"/>
    <w:multiLevelType w:val="multilevel"/>
    <w:tmpl w:val="61D4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36"/>
    <w:rsid w:val="003E5736"/>
    <w:rsid w:val="007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1131"/>
  <w15:chartTrackingRefBased/>
  <w15:docId w15:val="{D0D4CA45-F5D4-4305-A74F-27088EC9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E57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E57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E573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E573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E5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Hladíková</dc:creator>
  <cp:keywords/>
  <dc:description/>
  <cp:lastModifiedBy>Petra Hladíková</cp:lastModifiedBy>
  <cp:revision>1</cp:revision>
  <dcterms:created xsi:type="dcterms:W3CDTF">2025-03-26T07:18:00Z</dcterms:created>
  <dcterms:modified xsi:type="dcterms:W3CDTF">2025-03-26T07:20:00Z</dcterms:modified>
</cp:coreProperties>
</file>